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360"/>
        <w:jc w:val="center"/>
        <w:rPr>
          <w:rFonts w:ascii="Bookman Old Style" w:hAnsi="Bookman Old Style"/>
          <w:b/>
          <w:b/>
          <w:lang w:val="uk-UA"/>
        </w:rPr>
      </w:pPr>
      <w:r>
        <w:rPr>
          <w:rFonts w:ascii="Bookman Old Style" w:hAnsi="Bookman Old Style"/>
          <w:b/>
          <w:lang w:val="uk-UA"/>
        </w:rPr>
      </w:r>
    </w:p>
    <w:p>
      <w:pPr>
        <w:pStyle w:val="Normal"/>
        <w:ind w:firstLine="360"/>
        <w:jc w:val="center"/>
        <w:rPr>
          <w:rFonts w:ascii="Bookman Old Style" w:hAnsi="Bookman Old Style"/>
          <w:b/>
          <w:b/>
          <w:lang w:val="uk-UA"/>
        </w:rPr>
      </w:pPr>
      <w:r>
        <w:rPr>
          <w:rFonts w:ascii="Bookman Old Style" w:hAnsi="Bookman Old Style"/>
          <w:b/>
          <w:lang w:val="uk-UA"/>
        </w:rPr>
        <w:t>METROPOLIA PRZEMYSKO-WARSZAWSKA</w:t>
      </w:r>
    </w:p>
    <w:p>
      <w:pPr>
        <w:pStyle w:val="Normal"/>
        <w:ind w:firstLine="360"/>
        <w:jc w:val="center"/>
        <w:rPr>
          <w:rFonts w:ascii="Bookman Old Style" w:hAnsi="Bookman Old Style"/>
          <w:b/>
          <w:b/>
          <w:lang w:val="uk-UA"/>
        </w:rPr>
      </w:pPr>
      <w:r>
        <w:rPr>
          <w:rFonts w:ascii="Bookman Old Style" w:hAnsi="Bookman Old Style"/>
          <w:b/>
          <w:lang w:val="uk-UA"/>
        </w:rPr>
        <w:t xml:space="preserve">KOŚCIOŁA GRECKOKATOLICKIEGO </w:t>
      </w:r>
    </w:p>
    <w:p>
      <w:pPr>
        <w:pStyle w:val="Normal"/>
        <w:ind w:firstLine="360"/>
        <w:jc w:val="center"/>
        <w:rPr>
          <w:rFonts w:ascii="Bookman Old Style" w:hAnsi="Bookman Old Style"/>
          <w:b/>
          <w:b/>
          <w:lang w:val="uk-UA"/>
        </w:rPr>
      </w:pPr>
      <w:r>
        <w:rPr>
          <w:rFonts w:ascii="Bookman Old Style" w:hAnsi="Bookman Old Style"/>
          <w:b/>
          <w:lang w:val="uk-UA"/>
        </w:rPr>
        <w:t>(BIZANTYJSKO-UKRAIŃSKIEGO) W POLSCE</w:t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ind w:firstLine="36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ind w:firstLine="36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Przemyśl-Wrocław,</w:t>
      </w:r>
      <w:r>
        <w:rPr>
          <w:rFonts w:ascii="Bookman Old Style" w:hAnsi="Bookman Old Style"/>
          <w:lang w:val="uk-UA"/>
        </w:rPr>
        <w:t xml:space="preserve"> 12 </w:t>
      </w:r>
      <w:r>
        <w:rPr>
          <w:rFonts w:ascii="Bookman Old Style" w:hAnsi="Bookman Old Style"/>
        </w:rPr>
        <w:t>marca</w:t>
      </w:r>
      <w:r>
        <w:rPr>
          <w:rFonts w:ascii="Bookman Old Style" w:hAnsi="Bookman Old Style"/>
          <w:lang w:val="uk-UA"/>
        </w:rPr>
        <w:t xml:space="preserve"> 2020 </w:t>
      </w:r>
      <w:r>
        <w:rPr>
          <w:rFonts w:ascii="Bookman Old Style" w:hAnsi="Bookman Old Style"/>
        </w:rPr>
        <w:t>r.</w:t>
      </w:r>
    </w:p>
    <w:p>
      <w:pPr>
        <w:pStyle w:val="Normal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Znak</w:t>
      </w:r>
      <w:r>
        <w:rPr>
          <w:rFonts w:ascii="Bookman Old Style" w:hAnsi="Bookman Old Style"/>
          <w:lang w:val="uk-UA"/>
        </w:rPr>
        <w:t>: 2020/</w:t>
      </w:r>
      <w:r>
        <w:rPr>
          <w:rFonts w:ascii="Bookman Old Style" w:hAnsi="Bookman Old Style"/>
        </w:rPr>
        <w:t>126</w:t>
      </w:r>
    </w:p>
    <w:p>
      <w:pPr>
        <w:pStyle w:val="Normal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</w:r>
    </w:p>
    <w:p>
      <w:pPr>
        <w:pStyle w:val="Normal"/>
        <w:ind w:firstLine="3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ind w:firstLine="3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Przesłanie Jego Ekscelencji Arcybiskupa Eugeniusza Popowicza </w:t>
      </w:r>
    </w:p>
    <w:p>
      <w:pPr>
        <w:pStyle w:val="Normal"/>
        <w:ind w:firstLine="3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Metropolity Przemysko-Warszawskiego </w:t>
      </w:r>
    </w:p>
    <w:p>
      <w:pPr>
        <w:pStyle w:val="Normal"/>
        <w:ind w:firstLine="3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 Jego Ekscelencji Biskupa Włodzimierza R. Juszczaka </w:t>
      </w:r>
    </w:p>
    <w:p>
      <w:pPr>
        <w:pStyle w:val="Normal"/>
        <w:ind w:firstLine="3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Ordynariusza Wrocławsko-Gdańskiego</w:t>
      </w:r>
    </w:p>
    <w:p>
      <w:pPr>
        <w:pStyle w:val="Normal"/>
        <w:ind w:firstLine="3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 wiernych Metropolii Przemysko-Warszawskiej </w:t>
      </w:r>
    </w:p>
    <w:p>
      <w:pPr>
        <w:pStyle w:val="Normal"/>
        <w:ind w:firstLine="3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w sprawie epidemii koronawirusa w Polsce</w:t>
      </w:r>
    </w:p>
    <w:p>
      <w:pPr>
        <w:pStyle w:val="Normal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Niech będzie pochwalony Jezus Chrystus!</w:t>
      </w:r>
    </w:p>
    <w:p>
      <w:pPr>
        <w:pStyle w:val="Normal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Drodzy w Chrystusie Bracia i Siostry!</w:t>
      </w:r>
    </w:p>
    <w:p>
      <w:pPr>
        <w:pStyle w:val="Normal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</w:r>
    </w:p>
    <w:p>
      <w:pPr>
        <w:pStyle w:val="Normal"/>
        <w:spacing w:before="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Mając na względzie ogólną sytuację w Polsce i na świecie, związaną z niebezpieczeństwem zarażenia groźnym koronawirusem, kierując się bezpieczeństwem duchowieństwa, osób zakonnych i wiernych świeckich, opierając się na zaleceniach Wielce Błogosławionego Światosława, Zwierzchnika Ukraińskiego Kościoła Greckokatolickiego i rekomendacjach wydanych przez Konferencję Episkopatu Polski Kościoła Rzymskokatolickiego, wprowadzamy następujące prawne zarządzenia, które będą obowiązywały do końca marca 2020 roku na terytorium Archidiecezji Przemysko-Warszawskiej i Diecezji Wrocławsko-Gdańskiej Kościoła Greckokatolickiego w Polsce.</w:t>
      </w:r>
    </w:p>
    <w:p>
      <w:pPr>
        <w:pStyle w:val="Normal"/>
        <w:spacing w:before="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1. Będąc świadomymi zagrożenia dla zdrowia i życia duchowieństwa oraz naszych wiernych, jakie niesie za sobą patologiczny i groźny koronawirus, zwalniamy z obowiązkowego udziału w niedzielnej Mszy św. do końca marca 2020 roku, następujące kategorie wiernych naszego Kościoła w Polsce:</w:t>
      </w:r>
    </w:p>
    <w:p>
      <w:pPr>
        <w:pStyle w:val="ListParagraph"/>
        <w:spacing w:before="0" w:after="0"/>
        <w:ind w:left="357" w:hang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osoby starsze;</w:t>
      </w:r>
    </w:p>
    <w:p>
      <w:pPr>
        <w:pStyle w:val="ListParagraph"/>
        <w:spacing w:before="0" w:after="0"/>
        <w:ind w:left="357" w:hang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osoby z symptomami infekcji (np.: kaszel, katar, podwyższona temperatura, itp.);</w:t>
      </w:r>
    </w:p>
    <w:p>
      <w:pPr>
        <w:pStyle w:val="ListParagraph"/>
        <w:spacing w:before="0" w:after="0"/>
        <w:ind w:left="357" w:hang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dzieci i młodzież szkolną oraz osoby dorosłe, które są odpowiedzialne za opiekę nad nimi;</w:t>
      </w:r>
    </w:p>
    <w:p>
      <w:pPr>
        <w:pStyle w:val="ListParagraph"/>
        <w:spacing w:before="0" w:after="120"/>
        <w:ind w:left="357" w:hang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osoby, które boją się zarażenia koronawirusem.</w:t>
      </w:r>
    </w:p>
    <w:p>
      <w:pPr>
        <w:pStyle w:val="Normal"/>
        <w:spacing w:before="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Dyspensa oznacza, że nieobecność na niedzielnej Boskiej Liturgii z wyżej wymienionych przyczyn nie jest grzechem. Zachęcamy jednak, żeby niedziela, która jest pamiątką Zmartwychwstania Pańskiego, nie pozostawała dniem bez modlitwy. Zachęcamy do praktyki wspólnej modlitwy w rodzinie i do udziału w niedzielnej Mszy św. za pośrednict</w:t>
      </w:r>
      <w:bookmarkStart w:id="0" w:name="_GoBack"/>
      <w:bookmarkEnd w:id="0"/>
      <w:r>
        <w:rPr>
          <w:rFonts w:ascii="Bookman Old Style" w:hAnsi="Bookman Old Style"/>
        </w:rPr>
        <w:t xml:space="preserve">wem dostępnych dziś współczesnych zasobów komunikacji. W Internecie, na cerkiewnych kanale </w:t>
      </w:r>
      <w:r>
        <w:rPr>
          <w:rFonts w:ascii="Bookman Old Style" w:hAnsi="Bookman Old Style"/>
          <w:i/>
          <w:iCs/>
        </w:rPr>
        <w:t>Żywe Tełebaczennia</w:t>
      </w:r>
      <w:r>
        <w:rPr>
          <w:rFonts w:ascii="Bookman Old Style" w:hAnsi="Bookman Old Style"/>
        </w:rPr>
        <w:t xml:space="preserve">, o godz. 10.00 naszego czasu, jest transmitowana w każdą niedzielę Msza św. z Soboru Zmartwychwstania Pańskiego w Kijowie. Na stronie internetowej Eparchii Wrocławsko-Gdańskiej można również o godz. 8.00, 10.00 i 17.00 brać udział </w:t>
      </w:r>
      <w:r>
        <w:rPr>
          <w:rFonts w:ascii="Bookman Old Style" w:hAnsi="Bookman Old Style"/>
          <w:i/>
        </w:rPr>
        <w:t>on-line</w:t>
      </w:r>
      <w:r>
        <w:rPr>
          <w:rFonts w:ascii="Bookman Old Style" w:hAnsi="Bookman Old Style"/>
        </w:rPr>
        <w:t xml:space="preserve"> w niedzielnej Boskiej Liturgii. Radio Watykańskie transmituje także Mszę Św. na swoich falach, co niedzielę o godz. 8.05.</w:t>
      </w:r>
    </w:p>
    <w:p>
      <w:pPr>
        <w:pStyle w:val="Normal"/>
        <w:spacing w:before="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2. Na okres do końca marca 2020 roku, z uwagi na wielkie niebezpieczeństwo możliwego przeniesienia koronawirusa z osoby zainfekowanej na innych wiernych i duchownych, zarządzamy, by nie udzielać wiernym w naszych świątyniach Komunii Świętej, lecz zachęcać do przyjmowania Komunii Świętej duchowo, wzbudzając w sobie akt wiary, miłości do Boga oraz silne pragnienie przyjęcia Chrystusa do swego serca. Komunię św. będzie przyjmował jedynie kapłan, który będzie odprawiać Mszę św., co z teologicznego punktu widzenia jest koniecznym elementem sprawowania Bezkrwawej Ofiary Eucharystycznej. Kapłan będzie również błogosławił wiernych Najświętszymi Darami.</w:t>
      </w:r>
    </w:p>
    <w:p>
      <w:pPr>
        <w:pStyle w:val="Normal"/>
        <w:spacing w:before="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3. Zarządzamy również, by do końca marca tego roku odwołać wszystkie tegoroczne wielkopostne rekolekcje, które zaplanowane są w parafiach Metropolii Przemysko-Warszawskiej. Jeśli na początku kwietnia zagrożenie epidemiologiczne osłabnie, to w parafiach będzie można przeprowadzić jedno- czy dwudniowe rekolekcje ze spowiedzią dla wiernych. Jeśli sytuacja się nie zmieni, to wydamy inne zarządzenia, które pozwolą naszym wiernym podczas Świąt Wielkanocnych pojednać się ze Zmartwychwstałym Chrystusem i przystąpić do Eucharystii.</w:t>
      </w:r>
    </w:p>
    <w:p>
      <w:pPr>
        <w:pStyle w:val="Normal"/>
        <w:spacing w:before="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4. Do końca marca 2020 roku odwołujemy również wszystkie inne wydarzenia o charakterze duszpasterskim na terytorium Archidiecezji Przemysko-Warszawskiej oraz Eparchii Wrocławsko-Gdańskiej, takie jak: spotkania dekanalne, konferencje, pielgrzymki, spotkania duszpasterskie, itd., w których mieliby brać udział księża, osoby zakonne, czy wierni świeccy z różnych parafii i dekanatów naszych eparchii.</w:t>
      </w:r>
    </w:p>
    <w:p>
      <w:pPr>
        <w:pStyle w:val="Normal"/>
        <w:spacing w:before="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5. W naszych świątyniach, podczas niedzielnych Mszy św., a także w życiu codziennym, należy przestrzegać podstawowych norm higieny, które w obydwu eparchiach były już wcześniej podane do wiadomości. Jeszcze raz przypominamy główne zalecenia:</w:t>
      </w:r>
    </w:p>
    <w:p>
      <w:pPr>
        <w:pStyle w:val="Normal"/>
        <w:spacing w:before="0" w:after="120"/>
        <w:jc w:val="both"/>
        <w:rPr>
          <w:rFonts w:ascii="Bookman Old Style" w:hAnsi="Bookman Old Style" w:cs="Arial"/>
          <w:color w:val="262626"/>
        </w:rPr>
      </w:pPr>
      <w:r>
        <w:rPr>
          <w:rFonts w:ascii="Bookman Old Style" w:hAnsi="Bookman Old Style"/>
        </w:rPr>
        <w:t xml:space="preserve">- </w:t>
      </w:r>
      <w:r>
        <w:rPr>
          <w:rFonts w:cs="Arial" w:ascii="Bookman Old Style" w:hAnsi="Bookman Old Style"/>
          <w:color w:val="262626"/>
        </w:rPr>
        <w:t xml:space="preserve">nie należy całować ikon czy innych obrazów w świątyni; oddać cześć ikonom możemy, tak, jak jest to w tradycji Kościoła wschodniego, robiąc głęboki pokłon, czy dotykając ich głową; </w:t>
      </w:r>
    </w:p>
    <w:p>
      <w:pPr>
        <w:pStyle w:val="Normal"/>
        <w:spacing w:before="0" w:after="120"/>
        <w:jc w:val="both"/>
        <w:rPr>
          <w:rFonts w:ascii="Bookman Old Style" w:hAnsi="Bookman Old Style" w:cs="Arial"/>
          <w:color w:val="262626"/>
        </w:rPr>
      </w:pPr>
      <w:r>
        <w:rPr>
          <w:rFonts w:cs="Arial" w:ascii="Bookman Old Style" w:hAnsi="Bookman Old Style"/>
          <w:color w:val="262626"/>
        </w:rPr>
        <w:t>- w czasie Małego Wejścia oraz po czytaniu Ewangelii wiernym nie należy podawać Ewangeliarza do pocałowania;</w:t>
      </w:r>
    </w:p>
    <w:p>
      <w:pPr>
        <w:pStyle w:val="Normal"/>
        <w:spacing w:before="0" w:after="120"/>
        <w:jc w:val="both"/>
        <w:rPr>
          <w:rFonts w:ascii="Bookman Old Style" w:hAnsi="Bookman Old Style" w:cs="Arial"/>
          <w:color w:val="262626"/>
        </w:rPr>
      </w:pPr>
      <w:r>
        <w:rPr>
          <w:rFonts w:cs="Arial" w:ascii="Bookman Old Style" w:hAnsi="Bookman Old Style"/>
          <w:color w:val="262626"/>
        </w:rPr>
        <w:t>- należy unikać całowania rąk swoim duszpasterzom, szczególnie, gdy prosimy o odrębne błogosławieństwo;</w:t>
      </w:r>
    </w:p>
    <w:p>
      <w:pPr>
        <w:pStyle w:val="Normal"/>
        <w:spacing w:before="0" w:after="120"/>
        <w:jc w:val="both"/>
        <w:rPr>
          <w:rFonts w:ascii="Bookman Old Style" w:hAnsi="Bookman Old Style" w:cs="Arial"/>
          <w:color w:val="262626"/>
        </w:rPr>
      </w:pPr>
      <w:r>
        <w:rPr>
          <w:rFonts w:cs="Arial" w:ascii="Bookman Old Style" w:hAnsi="Bookman Old Style"/>
          <w:color w:val="262626"/>
        </w:rPr>
        <w:t>- na czas trwania niebezpieczeństwa należy usunąć ze świątyń naczynia z wodą święconą, którą wierni mają w zwyczaju pić, albo, którą wierni żegnają się przy wejściu do świątyni;</w:t>
      </w:r>
    </w:p>
    <w:p>
      <w:pPr>
        <w:pStyle w:val="Normal"/>
        <w:spacing w:before="0" w:after="120"/>
        <w:jc w:val="both"/>
        <w:rPr>
          <w:rFonts w:ascii="Bookman Old Style" w:hAnsi="Bookman Old Style" w:cs="Arial"/>
          <w:color w:val="262626"/>
        </w:rPr>
      </w:pPr>
      <w:r>
        <w:rPr>
          <w:rFonts w:cs="Arial" w:ascii="Bookman Old Style" w:hAnsi="Bookman Old Style"/>
          <w:color w:val="262626"/>
        </w:rPr>
        <w:t>- jeśli będzie to możliwe, w naszych świątyniach należy stać w bezpiecznej odległości od innych osób;</w:t>
      </w:r>
    </w:p>
    <w:p>
      <w:pPr>
        <w:pStyle w:val="Normal"/>
        <w:spacing w:before="0" w:after="120"/>
        <w:jc w:val="both"/>
        <w:rPr>
          <w:rFonts w:ascii="Bookman Old Style" w:hAnsi="Bookman Old Style" w:cs="Arial"/>
          <w:color w:val="262626"/>
        </w:rPr>
      </w:pPr>
      <w:r>
        <w:rPr>
          <w:rFonts w:cs="Arial" w:ascii="Bookman Old Style" w:hAnsi="Bookman Old Style"/>
          <w:color w:val="262626"/>
        </w:rPr>
        <w:t>- gdy będą takie możliwości, to w przedsionkach naszych świątyń należy postawić naczynia z płynem do dezynfekcji rąk;</w:t>
      </w:r>
    </w:p>
    <w:p>
      <w:pPr>
        <w:pStyle w:val="Normal"/>
        <w:spacing w:before="0" w:after="120"/>
        <w:jc w:val="both"/>
        <w:rPr>
          <w:rFonts w:ascii="Bookman Old Style" w:hAnsi="Bookman Old Style" w:cs="Arial"/>
          <w:color w:val="262626"/>
        </w:rPr>
      </w:pPr>
      <w:r>
        <w:rPr>
          <w:rFonts w:cs="Arial" w:ascii="Bookman Old Style" w:hAnsi="Bookman Old Style"/>
          <w:color w:val="262626"/>
        </w:rPr>
        <w:t>- we wszystkich konfesjonałach, z których korzystają nasi wierni, przystępując do sakramentu pokuty i pojednania, tzw. kratki mają być zakryte przeźroczystą folią, aby zabezpieczyć przed zarażeniem kapłana i penitenta; folie należy często dezynfekować i wymieniać na nowe;</w:t>
      </w:r>
    </w:p>
    <w:p>
      <w:pPr>
        <w:pStyle w:val="Normal"/>
        <w:spacing w:before="0" w:after="120"/>
        <w:jc w:val="both"/>
        <w:rPr>
          <w:rFonts w:ascii="Bookman Old Style" w:hAnsi="Bookman Old Style" w:cs="Arial"/>
          <w:color w:val="262626"/>
        </w:rPr>
      </w:pPr>
      <w:r>
        <w:rPr>
          <w:rFonts w:cs="Arial" w:ascii="Bookman Old Style" w:hAnsi="Bookman Old Style"/>
          <w:color w:val="262626"/>
        </w:rPr>
        <w:t>- należy ściśle przestrzegać zasad higieny oraz często i dokładnie myć ręce mydłem, głównie, po powrocie do domu;</w:t>
      </w:r>
    </w:p>
    <w:p>
      <w:pPr>
        <w:pStyle w:val="Normal"/>
        <w:spacing w:before="0" w:after="120"/>
        <w:jc w:val="both"/>
        <w:rPr>
          <w:rFonts w:ascii="Bookman Old Style" w:hAnsi="Bookman Old Style" w:cs="Arial"/>
          <w:color w:val="262626"/>
        </w:rPr>
      </w:pPr>
      <w:r>
        <w:rPr>
          <w:rFonts w:cs="Arial" w:ascii="Bookman Old Style" w:hAnsi="Bookman Old Style"/>
          <w:color w:val="262626"/>
        </w:rPr>
        <w:t>- w życiu codziennym zaleca się unikania podawania ręki innym osobom i unikania miejsc, gdzie przebywają osoby z kaszlem;</w:t>
      </w:r>
    </w:p>
    <w:p>
      <w:pPr>
        <w:pStyle w:val="Normal"/>
        <w:spacing w:before="0" w:after="120"/>
        <w:jc w:val="both"/>
        <w:rPr>
          <w:rFonts w:ascii="Bookman Old Style" w:hAnsi="Bookman Old Style" w:cs="Constantia"/>
        </w:rPr>
      </w:pPr>
      <w:r>
        <w:rPr>
          <w:rFonts w:cs="Arial" w:ascii="Bookman Old Style" w:hAnsi="Bookman Old Style"/>
          <w:color w:val="262626"/>
        </w:rPr>
        <w:t>- gdy ktoś zauważy, że temperatura jego ciała podwyższy się przynajmniej do 38 stopni Celsjusza</w:t>
      </w:r>
      <w:r>
        <w:rPr>
          <w:rFonts w:ascii="Bookman Old Style" w:hAnsi="Bookman Old Style"/>
          <w:lang w:val="uk-UA"/>
        </w:rPr>
        <w:t>,</w:t>
      </w:r>
      <w:r>
        <w:rPr>
          <w:rFonts w:ascii="Bookman Old Style" w:hAnsi="Bookman Old Style"/>
        </w:rPr>
        <w:t xml:space="preserve"> dodatkowo będzie miał kaszel i duszności musi obowiązkowo telefonicznie poinformować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cs="Constantia" w:ascii="Bookman Old Style" w:hAnsi="Bookman Old Style"/>
        </w:rPr>
        <w:t xml:space="preserve">swojego lekarza albo bezpośrednio SANEPID. </w:t>
      </w:r>
    </w:p>
    <w:p>
      <w:pPr>
        <w:pStyle w:val="Normal"/>
        <w:spacing w:before="0" w:after="120"/>
        <w:jc w:val="both"/>
        <w:rPr>
          <w:rFonts w:ascii="Bookman Old Style" w:hAnsi="Bookman Old Style" w:cs="Constantia"/>
        </w:rPr>
      </w:pPr>
      <w:r>
        <w:rPr>
          <w:rFonts w:cs="Constantia" w:ascii="Bookman Old Style" w:hAnsi="Bookman Old Style"/>
        </w:rPr>
        <w:t>6. W tym trudnym dla ludzi na całym świecie czasie, musimy oczywiście pamiętać o swoim zdrowiu i bezpieczeństwie. Chcemy jednak uwrażliwić wszystkich was, drodzy w Chrystusie bracia i siostry, abyście pamiętali również o duchowych i życiowych potrzebach osób starszych, samotnych, tych, którzy są bezradni, oraz nie są w stanie podołać swoim życiowym problemom. Wielki Post to właśnie okres szczególnego miłosierdzia względem osób potrzebujących. Skorzystajmy z tej okazji, spójrzmy dookoła siebie i sprawdźmy, czy ktoś nie czeka na nasze wsparcie oraz pomoc. Dzieło miłosierdzia względem bliźniego będzie miłym Bogu i przyczyni się do zmniejszenia ludzkiego cierpienia, a dla nas będzie cennym darem na wieczność.</w:t>
      </w:r>
    </w:p>
    <w:p>
      <w:pPr>
        <w:pStyle w:val="Normal"/>
        <w:spacing w:before="0" w:after="120"/>
        <w:jc w:val="both"/>
        <w:rPr>
          <w:rFonts w:ascii="Bookman Old Style" w:hAnsi="Bookman Old Style" w:cs="Constantia"/>
        </w:rPr>
      </w:pPr>
      <w:r>
        <w:rPr>
          <w:rFonts w:cs="Constantia" w:ascii="Bookman Old Style" w:hAnsi="Bookman Old Style"/>
        </w:rPr>
        <w:t>7. W tych ciężkich i niebezpiecznych dla życia ludzkiego oraz zdrowia chwilach, nasze świątynie powinny pozostawać otwartym dla wszystkich miejscem, do którego mogą przyjść wierni, aby leczyć swoje dusze. Dlatego też zarządzamy:</w:t>
      </w:r>
    </w:p>
    <w:p>
      <w:pPr>
        <w:pStyle w:val="ListParagraph"/>
        <w:numPr>
          <w:ilvl w:val="0"/>
          <w:numId w:val="1"/>
        </w:numPr>
        <w:spacing w:before="0" w:after="120"/>
        <w:ind w:left="709" w:hanging="360"/>
        <w:contextualSpacing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</w:rPr>
        <w:t>tam, gdzie mamy nasze własne świątynie i gdzie jest to tylko możliwe, powinny one pozostawać otwarte w ciągu dnia, aby nasi wierni mogli spokojnie przyjść na osobistą modlitwę,</w:t>
      </w:r>
    </w:p>
    <w:p>
      <w:pPr>
        <w:pStyle w:val="ListParagraph"/>
        <w:numPr>
          <w:ilvl w:val="0"/>
          <w:numId w:val="1"/>
        </w:numPr>
        <w:spacing w:before="0" w:after="120"/>
        <w:ind w:left="709" w:hanging="360"/>
        <w:contextualSpacing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</w:rPr>
        <w:t>w naszych świątyniach, szczególnie w ciągu dnia, wierni powinni wiedzieć, w jakich godzinach będzie możliwość przystąpienia do Sakramentu Pokuty i Pojednania,</w:t>
      </w:r>
    </w:p>
    <w:p>
      <w:pPr>
        <w:pStyle w:val="ListParagraph"/>
        <w:numPr>
          <w:ilvl w:val="0"/>
          <w:numId w:val="1"/>
        </w:numPr>
        <w:spacing w:before="0" w:after="120"/>
        <w:ind w:left="709" w:hanging="360"/>
        <w:contextualSpacing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</w:rPr>
        <w:t>w czasie Boskiej Liturgii, Liturgii Uprzednio Poświęconych Darów oraz innych nabożeństw, które będą odprawiane w naszych świątyniach, w potrójnej litanii, należy dodawać następujące wezwania za zdrowie, uwolnienie od epidemii oraz za lekarzy, którzy ratują ludzkie życie:</w:t>
      </w:r>
    </w:p>
    <w:p>
      <w:pPr>
        <w:pStyle w:val="Normal"/>
        <w:numPr>
          <w:ilvl w:val="0"/>
          <w:numId w:val="2"/>
        </w:numPr>
        <w:spacing w:beforeAutospacing="1" w:after="0"/>
        <w:rPr>
          <w:rFonts w:ascii="Bookman Old Style" w:hAnsi="Bookman Old Style"/>
          <w:lang w:val="uk-UA"/>
        </w:rPr>
      </w:pPr>
      <w:r>
        <w:rPr>
          <w:rFonts w:ascii="Bookman Old Style" w:hAnsi="Bookman Old Style"/>
        </w:rPr>
        <w:t>Lekarzu dusz i ciał, przed Tobą z miłością i pokornym sercem upadamy i wołamy: „Uchroń cały świat od epidemii, uzdrów od chorób, ulecz cierpienia duszy i ciała chorych Twoich sług, odpuść im, jako miłosierny,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</w:rPr>
        <w:t>wszystkie przewinienia dobrowolne i niedobrowolne, i podnieś z choroby”, modlimy się do Ciebie, Panie, wysłuchaj nas i zmiłuj się.</w:t>
      </w:r>
    </w:p>
    <w:p>
      <w:pPr>
        <w:pStyle w:val="Normal"/>
        <w:numPr>
          <w:ilvl w:val="0"/>
          <w:numId w:val="2"/>
        </w:numPr>
        <w:spacing w:before="0" w:after="0"/>
        <w:rPr>
          <w:rFonts w:ascii="Bookman Old Style" w:hAnsi="Bookman Old Style"/>
          <w:lang w:val="uk-UA"/>
        </w:rPr>
      </w:pPr>
      <w:r>
        <w:rPr>
          <w:rFonts w:ascii="Bookman Old Style" w:hAnsi="Bookman Old Style"/>
        </w:rPr>
        <w:t>Módlmy się jeszcze za wszystkich chorych, aby w swojej chorobie byli wzmocnieni Bożą łaską i nadzieją na uzdrowienie, oraz aby mogli spodziewać się od innych ludzi pomocy, opieki i wsparcia w cierpieniu, modlimy się do Ciebie, Panie, wysłuchaj nas i zmiłuj się.</w:t>
      </w:r>
    </w:p>
    <w:p>
      <w:pPr>
        <w:pStyle w:val="Normal"/>
        <w:numPr>
          <w:ilvl w:val="0"/>
          <w:numId w:val="2"/>
        </w:numPr>
        <w:spacing w:before="0" w:after="0"/>
        <w:rPr>
          <w:rFonts w:ascii="Bookman Old Style" w:hAnsi="Bookman Old Style"/>
          <w:lang w:val="uk-UA"/>
        </w:rPr>
      </w:pPr>
      <w:r>
        <w:rPr>
          <w:rFonts w:ascii="Bookman Old Style" w:hAnsi="Bookman Old Style"/>
        </w:rPr>
        <w:t>Módlmy się jeszcze, aby w czasie epidemii nikt z potrzebujących nie został zapomniany i nie był osamotnionym, ale żeby mógł liczyć na pomoc i wsparcie bliskich ludzi, modlimy się do Ciebie, Panie, wysłuchaj nas i zmiłuj się.</w:t>
      </w:r>
    </w:p>
    <w:p>
      <w:pPr>
        <w:pStyle w:val="Normal"/>
        <w:numPr>
          <w:ilvl w:val="0"/>
          <w:numId w:val="2"/>
        </w:numPr>
        <w:spacing w:before="0" w:after="0"/>
        <w:rPr>
          <w:rFonts w:ascii="Bookman Old Style" w:hAnsi="Bookman Old Style"/>
          <w:lang w:val="uk-UA"/>
        </w:rPr>
      </w:pPr>
      <w:r>
        <w:rPr>
          <w:rFonts w:ascii="Bookman Old Style" w:hAnsi="Bookman Old Style"/>
        </w:rPr>
        <w:t>Módlmy się jeszcze za lekarzy i za cały personel medyczny, który, narażając swoje własne zdrowie i życie, ratuje zdrowie i życie innych, by Bóg ochraniał ich przez zarażeniem, dawał im zdrowie i siłę w ich odpowiedzialnej oraz ciężkiej służbie, by umacniała ich nasza wdzięczność i modlitwa, modlimy się do Ciebie, Panie, wysłuchaj nas i zmiłuj się.</w:t>
      </w:r>
    </w:p>
    <w:p>
      <w:pPr>
        <w:pStyle w:val="Normal"/>
        <w:numPr>
          <w:ilvl w:val="0"/>
          <w:numId w:val="2"/>
        </w:numPr>
        <w:spacing w:before="0" w:after="0"/>
        <w:rPr>
          <w:rFonts w:ascii="Bookman Old Style" w:hAnsi="Bookman Old Style"/>
          <w:lang w:val="uk-UA"/>
        </w:rPr>
      </w:pPr>
      <w:r>
        <w:rPr>
          <w:rFonts w:ascii="Bookman Old Style" w:hAnsi="Bookman Old Style"/>
        </w:rPr>
        <w:t>Módlmy się jeszcze za nas wszystkich, aby doświadczenie choroby i epidemii nauczyło nas ofiarować swoje cierpienie razem z naszym Zbawicielem za cały świat, oraz aby doświadczenie to nauczyło nas pokory w cierpieniu, nie pozwoliło zapomnieć o żadnym potrzebującym spośród naszych bliźnim, a także, by przypominało i na nowo uświadomiło nam, że my i całe nasze życie spoczywa ostatecznie w Bożych, a nie w naszych rękach, modlimy się do Ciebie, Panie, wysłuchaj nas i zmiłuj się.</w:t>
      </w:r>
    </w:p>
    <w:p>
      <w:pPr>
        <w:pStyle w:val="Normal"/>
        <w:numPr>
          <w:ilvl w:val="0"/>
          <w:numId w:val="2"/>
        </w:numPr>
        <w:spacing w:before="0" w:afterAutospacing="1"/>
        <w:rPr>
          <w:rFonts w:ascii="Bookman Old Style" w:hAnsi="Bookman Old Style"/>
          <w:lang w:val="uk-UA"/>
        </w:rPr>
      </w:pPr>
      <w:r>
        <w:rPr>
          <w:rFonts w:ascii="Bookman Old Style" w:hAnsi="Bookman Old Style"/>
        </w:rPr>
        <w:t>Módlmy się jeszcze za nas wszystkich, abyśmy w swym życiu wystrzegali się grzechu, abyśmy zawsze byli gotowi przyjąć doświadczenie cierpienia, które przychodzi od świata, a także abyśmy w każdym momencie byli gotowi do spotkania z naszym Zbawicielem, modlimy się do Ciebie, Panie, wysłuchaj nas i zmiłuj się.</w:t>
      </w:r>
    </w:p>
    <w:p>
      <w:pPr>
        <w:pStyle w:val="Normal"/>
        <w:spacing w:beforeAutospacing="1" w:afterAutospacing="1"/>
        <w:rPr>
          <w:rFonts w:ascii="Bookman Old Style" w:hAnsi="Bookman Old Style"/>
          <w:lang w:val="uk-UA"/>
        </w:rPr>
      </w:pPr>
      <w:r>
        <w:rPr>
          <w:rFonts w:ascii="Bookman Old Style" w:hAnsi="Bookman Old Style"/>
        </w:rPr>
        <w:t>Drodzy w Chrystusie Bracia i Siostry!</w:t>
      </w:r>
    </w:p>
    <w:p>
      <w:pPr>
        <w:pStyle w:val="Normal"/>
        <w:spacing w:before="0" w:after="120"/>
        <w:jc w:val="both"/>
        <w:rPr>
          <w:rFonts w:ascii="Bookman Old Style" w:hAnsi="Bookman Old Style"/>
          <w:iCs/>
        </w:rPr>
      </w:pPr>
      <w:r>
        <w:rPr>
          <w:rFonts w:ascii="Bookman Old Style" w:hAnsi="Bookman Old Style"/>
        </w:rPr>
        <w:t>W dzisiejszej bolesnej i przykrej sytuacji, która dotychczas nie miała miejsca w znanej nam historii, tym bardziej, że odbywa się w ona przededniu Paschy Chrystusowej, priorytetem jest dla nas bezpieczeństwo naszych wiernych, osób zakonnych oraz duchowieństwa.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</w:rPr>
        <w:t xml:space="preserve">Dlatego, biorąc pod uwagę wskazania Zwierzchnika naszego Kościoła, Wielce Błogosławionego Światosława, który przypomina, że </w:t>
      </w:r>
      <w:r>
        <w:rPr>
          <w:rFonts w:ascii="Bookman Old Style" w:hAnsi="Bookman Old Style"/>
          <w:i/>
          <w:iCs/>
        </w:rPr>
        <w:t>w związku z zagrożeniem epidemii jesteśmy zobowiązani wykonywać rozporządzenia władzy państwowej i regionalnej oraz służb sanitarnych</w:t>
      </w:r>
      <w:r>
        <w:rPr>
          <w:rFonts w:ascii="Bookman Old Style" w:hAnsi="Bookman Old Style"/>
          <w:iCs/>
        </w:rPr>
        <w:t xml:space="preserve">, z pokorą przyjmujemy to doświadczenie i mamy nadzieję, że ostatecznie pomoże ono nam na nowo zwrócić się do Boga. Będziemy uważnie śledzić dalszy rozwój </w:t>
      </w:r>
      <w:r>
        <w:rPr>
          <w:rFonts w:ascii="Bookman Old Style" w:hAnsi="Bookman Old Style"/>
        </w:rPr>
        <w:t xml:space="preserve">sytuacji epidemiologicznej w Polsce i patrzeć na decyzje, które w sprawach bezpieczeństwa wiernych w świątyniach będą przyjmować inne Kościoły i zgodnie z tym będziemy uchwalać odpowiednie zarządzenia. Modlimy się do Boga, byśmy w radości mogli przeżyć w naszych świątyniach tegoroczne spotkanie ze Zmartwychwstałym Chrystusem. </w:t>
      </w:r>
    </w:p>
    <w:p>
      <w:pPr>
        <w:pStyle w:val="Normal"/>
        <w:spacing w:before="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Jeszcze raz przypominamy, że czas zagrożenia epidemiologicznego ze wszystkimi utrudnieniami w życiu społecznym, w tym również religijnym i parafialnym, nie może być czasem, w którym ustaje modlitwa w parafiach oraz w całym naszym Kościele. Dlatego zachęcam wszystkich, aby wziąć sobie do serca słowa Wielce Błogosławionego Światosława, który mówi: </w:t>
      </w:r>
      <w:r>
        <w:rPr>
          <w:rFonts w:ascii="Bookman Old Style" w:hAnsi="Bookman Old Style"/>
          <w:i/>
          <w:iCs/>
        </w:rPr>
        <w:t xml:space="preserve">W tym czasie Wielkiego Postu dotrzymujmy się modlitwy domowej. Można korzystać z transmisji </w:t>
      </w:r>
      <w:r>
        <w:rPr>
          <w:rFonts w:ascii="Bookman Old Style" w:hAnsi="Bookman Old Style"/>
          <w:i/>
        </w:rPr>
        <w:t>nabożeństw za pośrednictwem współczesnych środków komunikacji. Zachęcamy również kapłanów do posługiwania wiernym, szczególnie pozostającym w domu osobom chorym,  poprzez udzielanie im Sakramentu Spowiedzi i Komunii Św.</w:t>
      </w:r>
    </w:p>
    <w:p>
      <w:pPr>
        <w:pStyle w:val="Normal"/>
        <w:spacing w:before="0" w:after="120"/>
        <w:jc w:val="both"/>
        <w:rPr>
          <w:rFonts w:ascii="Bookman Old Style" w:hAnsi="Bookman Old Style"/>
          <w:i/>
          <w:i/>
        </w:rPr>
      </w:pPr>
      <w:r>
        <w:rPr>
          <w:rFonts w:ascii="Bookman Old Style" w:hAnsi="Bookman Old Style"/>
          <w:iCs/>
        </w:rPr>
        <w:t xml:space="preserve">Razem z całym Kościołem wzywajmy do Pana, aby skrócił czas zagrożenia dla życia i zdrowia ludzkiego i uwolnił świat od zagrożenia, jakie niesie koronawirus, wołając słowami modlitwy, która niegdyś często brzmiała w naszych świątyniach: </w:t>
      </w:r>
      <w:r>
        <w:rPr>
          <w:rFonts w:ascii="Bookman Old Style" w:hAnsi="Bookman Old Style"/>
          <w:i/>
        </w:rPr>
        <w:t>Od powietrza, głodu, ognia i wojny, wybaw nas Panie!</w:t>
      </w:r>
    </w:p>
    <w:p>
      <w:pPr>
        <w:pStyle w:val="Normal"/>
        <w:spacing w:before="0" w:after="120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iCs/>
        </w:rPr>
        <w:t>Z pasterskim błogosławieństwem</w:t>
      </w:r>
      <w:r>
        <w:rPr>
          <w:rFonts w:ascii="Bookman Old Style" w:hAnsi="Bookman Old Style"/>
          <w:lang w:val="uk-UA"/>
        </w:rPr>
        <w:tab/>
      </w:r>
    </w:p>
    <w:p>
      <w:pPr>
        <w:pStyle w:val="Normal"/>
        <w:spacing w:before="0" w:after="120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</w:r>
    </w:p>
    <w:p>
      <w:pPr>
        <w:pStyle w:val="Normal"/>
        <w:spacing w:before="0" w:after="120"/>
        <w:jc w:val="both"/>
        <w:rPr>
          <w:rFonts w:ascii="Bookman Old Style" w:hAnsi="Bookman Old Style"/>
          <w:iCs/>
        </w:rPr>
      </w:pPr>
      <w:r>
        <w:rPr>
          <w:rFonts w:ascii="Bookman Old Style" w:hAnsi="Bookman Old Style"/>
          <w:lang w:val="uk-UA"/>
        </w:rPr>
        <w:tab/>
        <w:tab/>
      </w:r>
    </w:p>
    <w:p>
      <w:pPr>
        <w:pStyle w:val="Normal"/>
        <w:ind w:left="2832" w:firstLine="708"/>
        <w:jc w:val="both"/>
        <w:rPr>
          <w:rFonts w:ascii="Bookman Old Style" w:hAnsi="Bookman Old Style"/>
          <w:b/>
          <w:b/>
          <w:lang w:val="uk-UA"/>
        </w:rPr>
      </w:pPr>
      <w:r>
        <w:rPr>
          <w:rFonts w:ascii="Bookman Old Style" w:hAnsi="Bookman Old Style"/>
          <w:b/>
          <w:lang w:val="uk-UA"/>
        </w:rPr>
        <w:t xml:space="preserve">+ </w:t>
      </w:r>
      <w:r>
        <w:rPr>
          <w:rFonts w:ascii="Bookman Old Style" w:hAnsi="Bookman Old Style"/>
          <w:b/>
        </w:rPr>
        <w:t>Arcybiskup Eugeniusz Popowicz</w:t>
      </w:r>
    </w:p>
    <w:p>
      <w:pPr>
        <w:pStyle w:val="Normal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ab/>
        <w:tab/>
        <w:tab/>
        <w:tab/>
        <w:tab/>
      </w:r>
      <w:r>
        <w:rPr>
          <w:rFonts w:ascii="Bookman Old Style" w:hAnsi="Bookman Old Style"/>
          <w:i/>
          <w:iCs/>
        </w:rPr>
        <w:t>Metropolita Przemysko-Warszawski</w:t>
      </w:r>
      <w:r>
        <w:rPr>
          <w:rFonts w:ascii="Bookman Old Style" w:hAnsi="Bookman Old Style"/>
          <w:lang w:val="uk-UA"/>
        </w:rPr>
        <w:tab/>
        <w:tab/>
        <w:tab/>
        <w:tab/>
        <w:tab/>
        <w:tab/>
      </w:r>
    </w:p>
    <w:p>
      <w:pPr>
        <w:pStyle w:val="Normal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</w:r>
    </w:p>
    <w:p>
      <w:pPr>
        <w:pStyle w:val="Normal"/>
        <w:ind w:firstLine="360"/>
        <w:jc w:val="both"/>
        <w:rPr>
          <w:rFonts w:ascii="Bookman Old Style" w:hAnsi="Bookman Old Style"/>
          <w:b/>
          <w:b/>
          <w:lang w:val="uk-UA"/>
        </w:rPr>
      </w:pPr>
      <w:r>
        <w:rPr>
          <w:rFonts w:ascii="Bookman Old Style" w:hAnsi="Bookman Old Style"/>
          <w:lang w:val="uk-UA"/>
        </w:rPr>
        <w:tab/>
        <w:tab/>
        <w:tab/>
        <w:tab/>
        <w:tab/>
      </w:r>
      <w:r>
        <w:rPr>
          <w:rFonts w:ascii="Bookman Old Style" w:hAnsi="Bookman Old Style"/>
          <w:b/>
          <w:lang w:val="uk-UA"/>
        </w:rPr>
        <w:t xml:space="preserve">+ </w:t>
      </w:r>
      <w:r>
        <w:rPr>
          <w:rFonts w:ascii="Bookman Old Style" w:hAnsi="Bookman Old Style"/>
          <w:b/>
        </w:rPr>
        <w:t>Włodzimierz R. Juszczak OSBM</w:t>
      </w:r>
    </w:p>
    <w:p>
      <w:pPr>
        <w:pStyle w:val="Normal"/>
        <w:ind w:firstLine="360"/>
        <w:jc w:val="both"/>
        <w:rPr>
          <w:rFonts w:ascii="Bookman Old Style" w:hAnsi="Bookman Old Style"/>
          <w:i/>
          <w:i/>
          <w:iCs/>
        </w:rPr>
      </w:pPr>
      <w:r>
        <w:rPr>
          <w:rFonts w:ascii="Bookman Old Style" w:hAnsi="Bookman Old Style"/>
          <w:lang w:val="uk-UA"/>
        </w:rPr>
        <w:tab/>
        <w:tab/>
        <w:tab/>
        <w:tab/>
        <w:tab/>
      </w:r>
      <w:r>
        <w:rPr>
          <w:rFonts w:ascii="Bookman Old Style" w:hAnsi="Bookman Old Style"/>
          <w:i/>
          <w:iCs/>
        </w:rPr>
        <w:t>Biskup Wrocławsko-Gdański</w:t>
      </w:r>
    </w:p>
    <w:p>
      <w:pPr>
        <w:pStyle w:val="BodyTextIndent2"/>
        <w:ind w:hanging="0"/>
        <w:rPr>
          <w:rFonts w:ascii="Bookman Old Style" w:hAnsi="Bookman Old Style"/>
          <w:i/>
          <w:i/>
          <w:sz w:val="24"/>
          <w:szCs w:val="24"/>
          <w:lang w:val="pl-PL"/>
        </w:rPr>
      </w:pPr>
      <w:r>
        <w:rPr>
          <w:rFonts w:ascii="Bookman Old Style" w:hAnsi="Bookman Old Style"/>
          <w:i/>
          <w:sz w:val="24"/>
          <w:szCs w:val="24"/>
          <w:lang w:val="pl-PL"/>
        </w:rPr>
      </w:r>
    </w:p>
    <w:p>
      <w:pPr>
        <w:pStyle w:val="BodyTextIndent2"/>
        <w:ind w:hanging="0"/>
        <w:rPr>
          <w:rFonts w:ascii="Bookman Old Style" w:hAnsi="Bookman Old Style"/>
          <w:i/>
          <w:i/>
          <w:sz w:val="24"/>
          <w:szCs w:val="24"/>
          <w:lang w:val="pl-PL"/>
        </w:rPr>
      </w:pPr>
      <w:r>
        <w:rPr>
          <w:rFonts w:ascii="Bookman Old Style" w:hAnsi="Bookman Old Style"/>
          <w:i/>
          <w:sz w:val="24"/>
          <w:szCs w:val="24"/>
          <w:lang w:val="pl-PL"/>
        </w:rPr>
      </w:r>
    </w:p>
    <w:p>
      <w:pPr>
        <w:pStyle w:val="BodyTextIndent2"/>
        <w:ind w:hanging="0"/>
        <w:jc w:val="left"/>
        <w:rPr/>
      </w:pPr>
      <w:r>
        <w:rPr>
          <w:rFonts w:ascii="Bookman Old Style" w:hAnsi="Bookman Old Style"/>
          <w:i/>
          <w:sz w:val="24"/>
          <w:szCs w:val="24"/>
          <w:lang w:val="pl-PL"/>
        </w:rPr>
        <w:t>Wszystkim kapłanom Metropolii Przemysko-Warszawskiej polecamy przeczytanie tego listu we wszystkich naszych świątyniach, w niedzielę 15 marca 2020 roku, zamiast niedzielnej homilii.</w:t>
      </w:r>
    </w:p>
    <w:sectPr>
      <w:type w:val="nextPage"/>
      <w:pgSz w:w="11906" w:h="16838"/>
      <w:pgMar w:left="1985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Garamond">
    <w:charset w:val="ee"/>
    <w:family w:val="roman"/>
    <w:pitch w:val="variable"/>
  </w:font>
  <w:font w:name="Segoe UI">
    <w:charset w:val="ee"/>
    <w:family w:val="roman"/>
    <w:pitch w:val="variable"/>
  </w:font>
  <w:font w:name="Bookman Old Style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080" w:hanging="360"/>
      </w:pPr>
      <w:rPr>
        <w:rFonts w:ascii="Cambria" w:hAnsi="Cambria" w:cs="Cambria" w:hint="default"/>
        <w:rFonts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8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237e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3">
    <w:name w:val="Heading 3"/>
    <w:basedOn w:val="Normal"/>
    <w:next w:val="Normal"/>
    <w:link w:val="Nagwek3Znak"/>
    <w:semiHidden/>
    <w:unhideWhenUsed/>
    <w:qFormat/>
    <w:rsid w:val="00d237ef"/>
    <w:pPr>
      <w:keepNext w:val="true"/>
      <w:ind w:firstLine="708"/>
      <w:jc w:val="both"/>
      <w:outlineLvl w:val="2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link w:val="Nagwek3"/>
    <w:semiHidden/>
    <w:qFormat/>
    <w:rsid w:val="00d237ef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wcity2Znak" w:customStyle="1">
    <w:name w:val="Tekst podstawowy wcięty 2 Znak"/>
    <w:basedOn w:val="DefaultParagraphFont"/>
    <w:link w:val="Tekstpodstawowywcity2"/>
    <w:qFormat/>
    <w:rsid w:val="00d237ef"/>
    <w:rPr>
      <w:rFonts w:ascii="Garamond" w:hAnsi="Garamond" w:eastAsia="Times New Roman" w:cs="Times New Roman"/>
      <w:kern w:val="2"/>
      <w:sz w:val="28"/>
      <w:szCs w:val="20"/>
      <w:lang w:val="uk-UA"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426ff"/>
    <w:rPr>
      <w:rFonts w:ascii="Segoe UI" w:hAnsi="Segoe UI" w:eastAsia="Times New Roman" w:cs="Segoe UI"/>
      <w:sz w:val="18"/>
      <w:szCs w:val="18"/>
      <w:lang w:eastAsia="pl-PL"/>
    </w:rPr>
  </w:style>
  <w:style w:type="character" w:styleId="Czeinternetowe">
    <w:name w:val="Łącze internetowe"/>
    <w:basedOn w:val="DefaultParagraphFont"/>
    <w:uiPriority w:val="99"/>
    <w:unhideWhenUsed/>
    <w:rsid w:val="004a512a"/>
    <w:rPr>
      <w:color w:val="0000FF" w:themeColor="hyperlink"/>
      <w:u w:val="single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rFonts w:eastAsia="Times New Roman" w:cs="Times New Roman"/>
    </w:rPr>
  </w:style>
  <w:style w:type="character" w:styleId="ListLabel4">
    <w:name w:val="ListLabel 4"/>
    <w:qFormat/>
    <w:rPr>
      <w:rFonts w:ascii="Bookman Old Style" w:hAnsi="Bookman Old Style" w:eastAsia="Times New Roman" w:cs="Times New Roman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odyTextIndent2">
    <w:name w:val="Body Text Indent 2"/>
    <w:basedOn w:val="Normal"/>
    <w:link w:val="Tekstpodstawowywcity2Znak"/>
    <w:unhideWhenUsed/>
    <w:qFormat/>
    <w:rsid w:val="00d237ef"/>
    <w:pPr>
      <w:ind w:firstLine="284"/>
      <w:jc w:val="both"/>
    </w:pPr>
    <w:rPr>
      <w:rFonts w:ascii="Garamond" w:hAnsi="Garamond"/>
      <w:kern w:val="2"/>
      <w:sz w:val="28"/>
      <w:szCs w:val="20"/>
      <w:lang w:val="uk-UA"/>
    </w:rPr>
  </w:style>
  <w:style w:type="paragraph" w:styleId="ListParagraph">
    <w:name w:val="List Paragraph"/>
    <w:basedOn w:val="Normal"/>
    <w:uiPriority w:val="34"/>
    <w:qFormat/>
    <w:rsid w:val="00237d83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426ff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2DF91-BA88-418F-8FA5-7335CCA4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Application>LibreOffice/6.2.5.2$Windows_X86_64 LibreOffice_project/1ec314fa52f458adc18c4f025c545a4e8b22c159</Application>
  <Pages>3</Pages>
  <Words>1610</Words>
  <Characters>10049</Characters>
  <CharactersWithSpaces>11628</CharactersWithSpaces>
  <Paragraphs>56</Paragraphs>
  <Company>Acer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2020-03-12T20:42:00Z</dcterms:created>
  <dc:creator>Dom</dc:creator>
  <dc:description/>
  <dc:language>pl-PL</dc:language>
  <cp:lastModifiedBy>Kuria</cp:lastModifiedBy>
  <cp:lastPrinted>2020-03-12T19:22:00Z</cp:lastPrinted>
  <dcterms:modified xsi:type="dcterms:W3CDTF">2020-03-13T11:35:00Z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